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042AD0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 w:hint="eastAsia"/>
          <w:noProof/>
          <w:snapToGrid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BE3" w:rsidRDefault="007C56B8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HG丸ｺﾞｼｯｸM-PRO" w:eastAsia="HG丸ｺﾞｼｯｸM-PRO" w:hAnsi="ＭＳ 明朝" w:hint="eastAsia"/>
          <w:noProof/>
          <w:snapToGrid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2pt;margin-top:-3pt;width:65.25pt;height:21.75pt;z-index:251658240;mso-width-relative:margin;mso-height-relative:margin" filled="f" stroked="f">
            <v:textbox style="mso-next-textbox:#_x0000_s1026">
              <w:txbxContent>
                <w:p w:rsidR="007C56B8" w:rsidRDefault="007C56B8" w:rsidP="007C56B8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1-1）</w:t>
                  </w:r>
                </w:p>
              </w:txbxContent>
            </v:textbox>
          </v:shape>
        </w:pic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950E4A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5047C4">
        <w:rPr>
          <w:rFonts w:ascii="Times New Roman" w:hAnsi="Times New Roman" w:hint="eastAsia"/>
          <w:sz w:val="22"/>
          <w:szCs w:val="22"/>
        </w:rPr>
        <w:t>5</w:t>
      </w:r>
      <w:r>
        <w:rPr>
          <w:rFonts w:ascii="Times New Roman" w:hAnsi="Times New Roman" w:hint="eastAsia"/>
          <w:sz w:val="22"/>
          <w:szCs w:val="22"/>
        </w:rPr>
        <w:t>-1</w:t>
      </w:r>
      <w:r w:rsidR="005047C4">
        <w:rPr>
          <w:rFonts w:ascii="Times New Roman" w:hAnsi="Times New Roman" w:hint="eastAsia"/>
          <w:sz w:val="22"/>
          <w:szCs w:val="22"/>
        </w:rPr>
        <w:t>6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38102F">
        <w:rPr>
          <w:rFonts w:ascii="Times New Roman" w:hAnsi="Times New Roman" w:hint="eastAsia"/>
          <w:sz w:val="22"/>
          <w:szCs w:val="22"/>
        </w:rPr>
        <w:t xml:space="preserve"> </w:t>
      </w:r>
      <w:r w:rsidR="005F7BBA">
        <w:rPr>
          <w:rFonts w:ascii="Times New Roman" w:hAnsi="Times New Roman" w:hint="eastAsia"/>
          <w:sz w:val="22"/>
          <w:szCs w:val="22"/>
        </w:rPr>
        <w:t>地区補助金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  <w:r w:rsidR="008729DB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</w:t>
      </w:r>
      <w:r w:rsidR="005047C4">
        <w:rPr>
          <w:rFonts w:ascii="Times New Roman" w:hAnsi="Times New Roman" w:hint="eastAsia"/>
          <w:sz w:val="22"/>
          <w:szCs w:val="22"/>
        </w:rPr>
        <w:t>6</w:t>
      </w:r>
      <w:r>
        <w:rPr>
          <w:rFonts w:ascii="Times New Roman" w:hAnsi="Times New Roman" w:hint="eastAsia"/>
          <w:sz w:val="22"/>
          <w:szCs w:val="22"/>
        </w:rPr>
        <w:t>-201</w:t>
      </w:r>
      <w:r w:rsidR="005047C4">
        <w:rPr>
          <w:rFonts w:ascii="Times New Roman" w:hAnsi="Times New Roman" w:hint="eastAsia"/>
          <w:sz w:val="22"/>
          <w:szCs w:val="22"/>
        </w:rPr>
        <w:t>7</w:t>
      </w:r>
      <w:r w:rsidR="008729DB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5F7BBA"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</w:p>
    <w:tbl>
      <w:tblPr>
        <w:tblW w:w="270" w:type="dxa"/>
        <w:tblLayout w:type="fixed"/>
        <w:tblLook w:val="000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円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950E4A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ロータリアンが汗をか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A7628C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A7628C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/>
      </w:tblPr>
      <w:tblGrid>
        <w:gridCol w:w="6487"/>
        <w:gridCol w:w="422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950E4A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p w:rsidR="00950E4A" w:rsidRPr="00950E4A" w:rsidRDefault="00950E4A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※報告書は予算対比となっておりますので、支出項目については十分吟味してください。</w:t>
      </w:r>
      <w:bookmarkStart w:id="3" w:name="_GoBack"/>
      <w:bookmarkEnd w:id="3"/>
    </w:p>
    <w:sectPr w:rsidR="00950E4A" w:rsidRPr="00950E4A" w:rsidSect="000E2284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2024C"/>
    <w:rsid w:val="00021D0E"/>
    <w:rsid w:val="00042AD0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363A1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047C4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C56B8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83EFF"/>
    <w:rsid w:val="008A5EA6"/>
    <w:rsid w:val="008B22E6"/>
    <w:rsid w:val="008B572E"/>
    <w:rsid w:val="008F0CED"/>
    <w:rsid w:val="008F20B0"/>
    <w:rsid w:val="008F567A"/>
    <w:rsid w:val="0092557D"/>
    <w:rsid w:val="009460C4"/>
    <w:rsid w:val="00947D13"/>
    <w:rsid w:val="00950E4A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5074E"/>
    <w:rsid w:val="00A67F92"/>
    <w:rsid w:val="00A75F3E"/>
    <w:rsid w:val="00A7628C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207F7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02974"/>
    <w:rsid w:val="00F16F07"/>
    <w:rsid w:val="00F21020"/>
    <w:rsid w:val="00F26903"/>
    <w:rsid w:val="00F50767"/>
    <w:rsid w:val="00FA4C9A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5.xml><?xml version="1.0" encoding="utf-8"?>
<ds:datastoreItem xmlns:ds="http://schemas.openxmlformats.org/officeDocument/2006/customXml" ds:itemID="{633DB4EC-2F68-434C-A6CA-8160C508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UGE1</cp:lastModifiedBy>
  <cp:revision>6</cp:revision>
  <cp:lastPrinted>2013-05-10T04:31:00Z</cp:lastPrinted>
  <dcterms:created xsi:type="dcterms:W3CDTF">2014-08-16T03:12:00Z</dcterms:created>
  <dcterms:modified xsi:type="dcterms:W3CDTF">2015-07-09T09:36:00Z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