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71" w:rsidRDefault="00055EAF" w:rsidP="00055EAF">
      <w:pPr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45"/>
          <w:sz w:val="20"/>
          <w:lang w:eastAsia="ja-JP"/>
        </w:rPr>
        <w:drawing>
          <wp:inline distT="0" distB="0" distL="0" distR="0">
            <wp:extent cx="5165879" cy="36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87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45"/>
          <w:sz w:val="20"/>
        </w:rPr>
        <w:t xml:space="preserve"> </w:t>
      </w:r>
      <w:r>
        <w:rPr>
          <w:rFonts w:ascii="Times New Roman"/>
          <w:noProof/>
          <w:spacing w:val="27"/>
          <w:sz w:val="20"/>
          <w:lang w:eastAsia="ja-JP"/>
        </w:rPr>
        <w:drawing>
          <wp:inline distT="0" distB="0" distL="0" distR="0">
            <wp:extent cx="1004315" cy="6886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15" cy="68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71" w:rsidRDefault="00434A71" w:rsidP="00055EAF">
      <w:pPr>
        <w:pStyle w:val="a3"/>
        <w:rPr>
          <w:rFonts w:ascii="Times New Roman"/>
          <w:sz w:val="20"/>
        </w:rPr>
      </w:pPr>
    </w:p>
    <w:p w:rsidR="00434A71" w:rsidRDefault="00055EAF" w:rsidP="00055EAF">
      <w:pPr>
        <w:spacing w:before="163"/>
        <w:ind w:right="798"/>
        <w:jc w:val="center"/>
        <w:rPr>
          <w:sz w:val="39"/>
          <w:lang w:eastAsia="ja-JP"/>
        </w:rPr>
      </w:pPr>
      <w:r>
        <w:rPr>
          <w:color w:val="231F20"/>
          <w:sz w:val="39"/>
          <w:lang w:eastAsia="ja-JP"/>
        </w:rPr>
        <w:t>ガバナー公式訪問要領</w:t>
      </w:r>
    </w:p>
    <w:p w:rsidR="00434A71" w:rsidRDefault="00055EAF" w:rsidP="00055EAF">
      <w:pPr>
        <w:tabs>
          <w:tab w:val="left" w:pos="3339"/>
        </w:tabs>
        <w:ind w:right="797"/>
        <w:jc w:val="center"/>
        <w:rPr>
          <w:sz w:val="25"/>
          <w:lang w:eastAsia="ja-JP"/>
        </w:rPr>
      </w:pPr>
      <w:r>
        <w:rPr>
          <w:color w:val="231F20"/>
          <w:sz w:val="25"/>
          <w:lang w:eastAsia="ja-JP"/>
        </w:rPr>
        <w:t>国際ロータリー第</w:t>
      </w:r>
      <w:r>
        <w:rPr>
          <w:color w:val="231F20"/>
          <w:sz w:val="25"/>
          <w:lang w:eastAsia="ja-JP"/>
        </w:rPr>
        <w:t>2840</w:t>
      </w:r>
      <w:r>
        <w:rPr>
          <w:color w:val="231F20"/>
          <w:sz w:val="25"/>
          <w:lang w:eastAsia="ja-JP"/>
        </w:rPr>
        <w:t>地区</w:t>
      </w:r>
      <w:r>
        <w:rPr>
          <w:color w:val="231F20"/>
          <w:sz w:val="25"/>
          <w:lang w:eastAsia="ja-JP"/>
        </w:rPr>
        <w:tab/>
        <w:t>2018-2019</w:t>
      </w:r>
      <w:r>
        <w:rPr>
          <w:color w:val="231F20"/>
          <w:sz w:val="25"/>
          <w:lang w:eastAsia="ja-JP"/>
        </w:rPr>
        <w:t>年度</w:t>
      </w:r>
    </w:p>
    <w:p w:rsidR="00434A71" w:rsidRDefault="00434A71" w:rsidP="00055EAF">
      <w:pPr>
        <w:pStyle w:val="a3"/>
        <w:spacing w:before="1"/>
        <w:rPr>
          <w:sz w:val="24"/>
          <w:lang w:eastAsia="ja-JP"/>
        </w:rPr>
      </w:pPr>
    </w:p>
    <w:p w:rsidR="00434A71" w:rsidRDefault="00055EAF" w:rsidP="00055EAF">
      <w:pPr>
        <w:pStyle w:val="a3"/>
        <w:ind w:left="117"/>
        <w:rPr>
          <w:lang w:eastAsia="ja-JP"/>
        </w:rPr>
      </w:pPr>
      <w:r>
        <w:rPr>
          <w:color w:val="231F20"/>
          <w:w w:val="105"/>
          <w:lang w:eastAsia="ja-JP"/>
        </w:rPr>
        <w:t>１．ガバナー公式訪問は単独クラブ訪問とします。</w:t>
      </w:r>
    </w:p>
    <w:p w:rsidR="00434A71" w:rsidRDefault="00055EAF" w:rsidP="00055EAF">
      <w:pPr>
        <w:pStyle w:val="a3"/>
        <w:spacing w:before="214"/>
        <w:ind w:left="117"/>
        <w:rPr>
          <w:lang w:eastAsia="ja-JP"/>
        </w:rPr>
      </w:pPr>
      <w:r>
        <w:rPr>
          <w:color w:val="231F20"/>
          <w:w w:val="105"/>
          <w:lang w:eastAsia="ja-JP"/>
        </w:rPr>
        <w:t>２．訪問時は、ガバナー補佐、地区幹事、分区担当副幹事を原則同行します。</w:t>
      </w:r>
    </w:p>
    <w:p w:rsidR="00434A71" w:rsidRDefault="00055EAF" w:rsidP="00055EAF">
      <w:pPr>
        <w:pStyle w:val="a3"/>
        <w:spacing w:before="214"/>
        <w:ind w:left="117"/>
        <w:rPr>
          <w:lang w:eastAsia="ja-JP"/>
        </w:rPr>
      </w:pPr>
      <w:r>
        <w:rPr>
          <w:color w:val="231F20"/>
          <w:w w:val="105"/>
          <w:lang w:eastAsia="ja-JP"/>
        </w:rPr>
        <w:t>３．公式訪問の進め方とタイムスケジュール</w:t>
      </w:r>
    </w:p>
    <w:p w:rsidR="00434A71" w:rsidRDefault="00055EAF" w:rsidP="00055EAF">
      <w:pPr>
        <w:pStyle w:val="a3"/>
        <w:tabs>
          <w:tab w:val="left" w:pos="797"/>
        </w:tabs>
        <w:spacing w:before="214"/>
        <w:ind w:left="344"/>
        <w:rPr>
          <w:lang w:eastAsia="ja-JP"/>
        </w:rPr>
      </w:pPr>
      <w:r>
        <w:rPr>
          <w:rFonts w:eastAsiaTheme="minorEastAsia" w:hint="eastAsia"/>
          <w:color w:val="231F20"/>
          <w:w w:val="105"/>
          <w:lang w:eastAsia="ja-JP"/>
        </w:rPr>
        <w:t>(1)</w:t>
      </w:r>
      <w:r>
        <w:rPr>
          <w:color w:val="231F20"/>
          <w:w w:val="105"/>
          <w:lang w:eastAsia="ja-JP"/>
        </w:rPr>
        <w:tab/>
      </w:r>
      <w:r>
        <w:rPr>
          <w:color w:val="231F20"/>
          <w:spacing w:val="-15"/>
          <w:w w:val="105"/>
          <w:lang w:eastAsia="ja-JP"/>
        </w:rPr>
        <w:t>クラブ役員懇談会</w:t>
      </w:r>
      <w:r>
        <w:rPr>
          <w:color w:val="231F20"/>
          <w:w w:val="105"/>
          <w:lang w:eastAsia="ja-JP"/>
        </w:rPr>
        <w:t>（例会前</w:t>
      </w:r>
      <w:r>
        <w:rPr>
          <w:color w:val="231F20"/>
          <w:w w:val="105"/>
          <w:lang w:eastAsia="ja-JP"/>
        </w:rPr>
        <w:t>50</w:t>
      </w:r>
      <w:r>
        <w:rPr>
          <w:color w:val="231F20"/>
          <w:w w:val="105"/>
          <w:lang w:eastAsia="ja-JP"/>
        </w:rPr>
        <w:t>分）</w:t>
      </w:r>
    </w:p>
    <w:p w:rsidR="00434A71" w:rsidRDefault="00055EAF" w:rsidP="00055EAF">
      <w:pPr>
        <w:pStyle w:val="a3"/>
        <w:spacing w:before="25"/>
        <w:ind w:left="797" w:right="910" w:firstLine="7"/>
        <w:rPr>
          <w:lang w:eastAsia="ja-JP"/>
        </w:rPr>
      </w:pPr>
      <w:r>
        <w:rPr>
          <w:color w:val="231F20"/>
          <w:lang w:eastAsia="ja-JP"/>
        </w:rPr>
        <w:t>会長・幹事・会長エレクト・会員増強委員長・公共イメージ委員長および地区役</w:t>
      </w:r>
      <w:r>
        <w:rPr>
          <w:color w:val="231F20"/>
          <w:lang w:eastAsia="ja-JP"/>
        </w:rPr>
        <w:t xml:space="preserve"> </w:t>
      </w:r>
      <w:r>
        <w:rPr>
          <w:color w:val="231F20"/>
          <w:lang w:eastAsia="ja-JP"/>
        </w:rPr>
        <w:t>員、インターアクト、ローターアクト提唱クラブは、各会長も出席してください。</w:t>
      </w:r>
    </w:p>
    <w:p w:rsidR="00434A71" w:rsidRDefault="00055EAF" w:rsidP="00055EAF">
      <w:pPr>
        <w:pStyle w:val="a3"/>
        <w:tabs>
          <w:tab w:val="left" w:pos="797"/>
        </w:tabs>
        <w:spacing w:before="251"/>
        <w:ind w:left="344"/>
        <w:rPr>
          <w:lang w:eastAsia="ja-JP"/>
        </w:rPr>
      </w:pPr>
      <w:r>
        <w:rPr>
          <w:rFonts w:eastAsiaTheme="minorEastAsia" w:hint="eastAsia"/>
          <w:color w:val="231F20"/>
          <w:w w:val="105"/>
          <w:lang w:eastAsia="ja-JP"/>
        </w:rPr>
        <w:t>(2)</w:t>
      </w:r>
      <w:r>
        <w:rPr>
          <w:color w:val="231F20"/>
          <w:w w:val="105"/>
          <w:lang w:eastAsia="ja-JP"/>
        </w:rPr>
        <w:tab/>
      </w:r>
      <w:r>
        <w:rPr>
          <w:color w:val="231F20"/>
          <w:spacing w:val="1"/>
          <w:w w:val="105"/>
          <w:lang w:eastAsia="ja-JP"/>
        </w:rPr>
        <w:t>例会</w:t>
      </w:r>
      <w:r>
        <w:rPr>
          <w:color w:val="231F20"/>
          <w:spacing w:val="1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（ガバナースピーチに</w:t>
      </w:r>
      <w:r>
        <w:rPr>
          <w:color w:val="231F20"/>
          <w:w w:val="105"/>
          <w:lang w:eastAsia="ja-JP"/>
        </w:rPr>
        <w:t>20</w:t>
      </w:r>
      <w:r>
        <w:rPr>
          <w:color w:val="231F20"/>
          <w:w w:val="105"/>
          <w:lang w:eastAsia="ja-JP"/>
        </w:rPr>
        <w:t>分程度下さい）</w:t>
      </w:r>
    </w:p>
    <w:p w:rsidR="00434A71" w:rsidRDefault="00055EAF" w:rsidP="00055EAF">
      <w:pPr>
        <w:pStyle w:val="a3"/>
        <w:spacing w:before="302"/>
        <w:ind w:left="797" w:right="801" w:hanging="448"/>
        <w:jc w:val="both"/>
        <w:rPr>
          <w:lang w:eastAsia="ja-JP"/>
        </w:rPr>
      </w:pPr>
      <w:r>
        <w:rPr>
          <w:rFonts w:eastAsiaTheme="minorEastAsia" w:hint="eastAsia"/>
          <w:color w:val="231F20"/>
          <w:spacing w:val="-10"/>
          <w:w w:val="105"/>
          <w:lang w:eastAsia="ja-JP"/>
        </w:rPr>
        <w:t>(3)</w:t>
      </w:r>
      <w:r>
        <w:rPr>
          <w:rFonts w:asciiTheme="minorEastAsia" w:eastAsiaTheme="minorEastAsia" w:hAnsiTheme="minorEastAsia" w:hint="eastAsia"/>
          <w:color w:val="231F20"/>
          <w:spacing w:val="-10"/>
          <w:w w:val="105"/>
          <w:lang w:eastAsia="ja-JP"/>
        </w:rPr>
        <w:t xml:space="preserve">　</w:t>
      </w:r>
      <w:r>
        <w:rPr>
          <w:color w:val="231F20"/>
          <w:spacing w:val="-10"/>
          <w:w w:val="105"/>
          <w:lang w:eastAsia="ja-JP"/>
        </w:rPr>
        <w:t>クラブ協議会</w:t>
      </w:r>
      <w:r>
        <w:rPr>
          <w:color w:val="231F20"/>
          <w:spacing w:val="5"/>
          <w:w w:val="105"/>
          <w:lang w:eastAsia="ja-JP"/>
        </w:rPr>
        <w:t>（</w:t>
      </w:r>
      <w:r>
        <w:rPr>
          <w:color w:val="231F20"/>
          <w:spacing w:val="3"/>
          <w:w w:val="105"/>
          <w:lang w:eastAsia="ja-JP"/>
        </w:rPr>
        <w:t>例会後</w:t>
      </w:r>
      <w:r>
        <w:rPr>
          <w:color w:val="231F20"/>
          <w:w w:val="105"/>
          <w:lang w:eastAsia="ja-JP"/>
        </w:rPr>
        <w:t>60</w:t>
      </w:r>
      <w:r>
        <w:rPr>
          <w:color w:val="231F20"/>
          <w:spacing w:val="5"/>
          <w:w w:val="105"/>
          <w:lang w:eastAsia="ja-JP"/>
        </w:rPr>
        <w:t>分</w:t>
      </w:r>
      <w:r>
        <w:rPr>
          <w:color w:val="231F20"/>
          <w:spacing w:val="-80"/>
          <w:w w:val="105"/>
          <w:lang w:eastAsia="ja-JP"/>
        </w:rPr>
        <w:t>）</w:t>
      </w:r>
      <w:r>
        <w:rPr>
          <w:color w:val="231F20"/>
          <w:w w:val="105"/>
          <w:lang w:eastAsia="ja-JP"/>
        </w:rPr>
        <w:t>参加者は、上記役員のほか、各委員長、新入会員の出</w:t>
      </w:r>
      <w:r>
        <w:rPr>
          <w:color w:val="231F20"/>
          <w:spacing w:val="-8"/>
          <w:lang w:eastAsia="ja-JP"/>
        </w:rPr>
        <w:t>席をお願いします。内容は、クラブの現況、例会出席状況と楽しい例会作りの工夫、</w:t>
      </w:r>
      <w:r>
        <w:rPr>
          <w:color w:val="231F20"/>
          <w:spacing w:val="-8"/>
          <w:lang w:eastAsia="ja-JP"/>
        </w:rPr>
        <w:t xml:space="preserve"> </w:t>
      </w:r>
      <w:r>
        <w:rPr>
          <w:color w:val="231F20"/>
          <w:spacing w:val="-8"/>
          <w:lang w:eastAsia="ja-JP"/>
        </w:rPr>
        <w:t>会員の年齢構成、会員増強と退会防止の方策、クラブの長所・改善点、各種寄付状</w:t>
      </w:r>
      <w:r>
        <w:rPr>
          <w:color w:val="231F20"/>
          <w:spacing w:val="-8"/>
          <w:lang w:eastAsia="ja-JP"/>
        </w:rPr>
        <w:t xml:space="preserve">    </w:t>
      </w:r>
      <w:r>
        <w:rPr>
          <w:color w:val="231F20"/>
          <w:spacing w:val="-8"/>
          <w:lang w:eastAsia="ja-JP"/>
        </w:rPr>
        <w:t>況、奉仕プロジェクトの履歴と現況、公共イメージと認知度向上のための戦略など</w:t>
      </w:r>
      <w:r>
        <w:rPr>
          <w:color w:val="231F20"/>
          <w:spacing w:val="-8"/>
          <w:lang w:eastAsia="ja-JP"/>
        </w:rPr>
        <w:t xml:space="preserve">   </w:t>
      </w:r>
      <w:r>
        <w:rPr>
          <w:color w:val="231F20"/>
          <w:spacing w:val="-8"/>
          <w:w w:val="105"/>
          <w:lang w:eastAsia="ja-JP"/>
        </w:rPr>
        <w:t>について懇談したいと思います。</w:t>
      </w:r>
    </w:p>
    <w:p w:rsidR="00434A71" w:rsidRDefault="00434A71" w:rsidP="00055EAF">
      <w:pPr>
        <w:pStyle w:val="a3"/>
        <w:rPr>
          <w:sz w:val="16"/>
          <w:lang w:eastAsia="ja-JP"/>
        </w:rPr>
      </w:pPr>
    </w:p>
    <w:p w:rsidR="00434A71" w:rsidRDefault="00055EAF" w:rsidP="00055EAF">
      <w:pPr>
        <w:pStyle w:val="a3"/>
        <w:ind w:left="344" w:right="801" w:hanging="227"/>
        <w:jc w:val="both"/>
        <w:rPr>
          <w:lang w:eastAsia="ja-JP"/>
        </w:rPr>
      </w:pPr>
      <w:r>
        <w:rPr>
          <w:color w:val="231F20"/>
          <w:spacing w:val="-9"/>
          <w:lang w:eastAsia="ja-JP"/>
        </w:rPr>
        <w:t>４．ガバナー補佐は、事前に所管のクラブを訪問し、例会あるいはクラブ協議会に参加し、</w:t>
      </w:r>
      <w:r>
        <w:rPr>
          <w:color w:val="231F20"/>
          <w:spacing w:val="-9"/>
          <w:lang w:eastAsia="ja-JP"/>
        </w:rPr>
        <w:t xml:space="preserve">  </w:t>
      </w:r>
      <w:r>
        <w:rPr>
          <w:color w:val="231F20"/>
          <w:spacing w:val="-15"/>
          <w:lang w:eastAsia="ja-JP"/>
        </w:rPr>
        <w:t>クラブの現況とニーズを把握し、所定の書式</w:t>
      </w:r>
      <w:r>
        <w:rPr>
          <w:color w:val="231F20"/>
          <w:lang w:eastAsia="ja-JP"/>
        </w:rPr>
        <w:t>（後日依頼</w:t>
      </w:r>
      <w:r>
        <w:rPr>
          <w:color w:val="231F20"/>
          <w:spacing w:val="-114"/>
          <w:lang w:eastAsia="ja-JP"/>
        </w:rPr>
        <w:t>）</w:t>
      </w:r>
      <w:r>
        <w:rPr>
          <w:color w:val="231F20"/>
          <w:lang w:eastAsia="ja-JP"/>
        </w:rPr>
        <w:t>にて公式訪問の１週間前までに</w:t>
      </w:r>
      <w:r>
        <w:rPr>
          <w:color w:val="231F20"/>
          <w:lang w:eastAsia="ja-JP"/>
        </w:rPr>
        <w:t xml:space="preserve">    </w:t>
      </w:r>
      <w:r>
        <w:rPr>
          <w:color w:val="231F20"/>
          <w:w w:val="105"/>
          <w:lang w:eastAsia="ja-JP"/>
        </w:rPr>
        <w:t>報告してください。</w:t>
      </w:r>
    </w:p>
    <w:p w:rsidR="00434A71" w:rsidRDefault="00055EAF" w:rsidP="00055EAF">
      <w:pPr>
        <w:pStyle w:val="a3"/>
        <w:spacing w:before="251"/>
        <w:ind w:left="117"/>
        <w:rPr>
          <w:lang w:eastAsia="ja-JP"/>
        </w:rPr>
      </w:pPr>
      <w:r>
        <w:rPr>
          <w:color w:val="231F20"/>
          <w:spacing w:val="-10"/>
          <w:w w:val="105"/>
          <w:lang w:eastAsia="ja-JP"/>
        </w:rPr>
        <w:t>５．各クラブは現況報告書</w:t>
      </w:r>
      <w:r>
        <w:rPr>
          <w:color w:val="231F20"/>
          <w:w w:val="105"/>
          <w:lang w:eastAsia="ja-JP"/>
        </w:rPr>
        <w:t>（５部</w:t>
      </w:r>
      <w:r>
        <w:rPr>
          <w:color w:val="231F20"/>
          <w:spacing w:val="-83"/>
          <w:w w:val="105"/>
          <w:lang w:eastAsia="ja-JP"/>
        </w:rPr>
        <w:t>）</w:t>
      </w:r>
      <w:r>
        <w:rPr>
          <w:color w:val="231F20"/>
          <w:w w:val="105"/>
          <w:lang w:eastAsia="ja-JP"/>
        </w:rPr>
        <w:t>を８月</w:t>
      </w:r>
      <w:r>
        <w:rPr>
          <w:color w:val="231F20"/>
          <w:w w:val="105"/>
          <w:lang w:eastAsia="ja-JP"/>
        </w:rPr>
        <w:t>31</w:t>
      </w:r>
      <w:r>
        <w:rPr>
          <w:color w:val="231F20"/>
          <w:w w:val="105"/>
          <w:lang w:eastAsia="ja-JP"/>
        </w:rPr>
        <w:t>日までにガバナー事務所に提出してください。</w:t>
      </w:r>
    </w:p>
    <w:p w:rsidR="00434A71" w:rsidRDefault="00055EAF" w:rsidP="00055EAF">
      <w:pPr>
        <w:pStyle w:val="a3"/>
        <w:spacing w:before="25"/>
        <w:ind w:left="344" w:right="915"/>
        <w:rPr>
          <w:lang w:eastAsia="ja-JP"/>
        </w:rPr>
      </w:pPr>
      <w:r>
        <w:rPr>
          <w:color w:val="231F20"/>
          <w:lang w:eastAsia="ja-JP"/>
        </w:rPr>
        <w:t>９月１、２週に訪問するクラブは仮報告書で結構ですから、訪問２週間前に提出してく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ださい。</w:t>
      </w:r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rPr>
          <w:sz w:val="20"/>
          <w:lang w:eastAsia="ja-JP"/>
        </w:rPr>
      </w:pPr>
      <w:bookmarkStart w:id="0" w:name="_GoBack"/>
      <w:bookmarkEnd w:id="0"/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rPr>
          <w:sz w:val="20"/>
          <w:lang w:eastAsia="ja-JP"/>
        </w:rPr>
      </w:pPr>
    </w:p>
    <w:p w:rsidR="00434A71" w:rsidRDefault="00434A71" w:rsidP="00055EAF">
      <w:pPr>
        <w:pStyle w:val="a3"/>
        <w:spacing w:before="3"/>
        <w:rPr>
          <w:sz w:val="29"/>
          <w:lang w:eastAsia="ja-JP"/>
        </w:rPr>
      </w:pPr>
    </w:p>
    <w:p w:rsidR="00434A71" w:rsidRDefault="00055EAF" w:rsidP="00055EAF">
      <w:pPr>
        <w:spacing w:before="116"/>
        <w:ind w:right="103"/>
        <w:jc w:val="right"/>
        <w:rPr>
          <w:rFonts w:ascii="Verdana"/>
          <w:i/>
          <w:sz w:val="17"/>
        </w:rPr>
      </w:pPr>
      <w:r>
        <w:rPr>
          <w:rFonts w:ascii="Verdana"/>
          <w:i/>
          <w:color w:val="231F20"/>
          <w:w w:val="95"/>
          <w:sz w:val="17"/>
        </w:rPr>
        <w:t>73</w:t>
      </w:r>
    </w:p>
    <w:sectPr w:rsidR="00434A71">
      <w:type w:val="continuous"/>
      <w:pgSz w:w="11910" w:h="16840"/>
      <w:pgMar w:top="26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34A71"/>
    <w:rsid w:val="00055EAF"/>
    <w:rsid w:val="004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廣岡希実</cp:lastModifiedBy>
  <cp:revision>2</cp:revision>
  <dcterms:created xsi:type="dcterms:W3CDTF">2018-05-23T07:27:00Z</dcterms:created>
  <dcterms:modified xsi:type="dcterms:W3CDTF">2018-05-23T07:28:00Z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2018-05-23T00:00:00Z</vt:filetime>
  </property>
</Properties>
</file>